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MUSTER-PRESSEMITTEILUNG F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R IHRE KOMMUNIKATION</w:t>
      </w:r>
    </w:p>
    <w:p>
      <w:pPr>
        <w:pStyle w:val="Normal.0"/>
        <w:rPr>
          <w:rFonts w:ascii="Calibri" w:cs="Calibri" w:hAnsi="Calibri" w:eastAsia="Calibri"/>
          <w:i w:val="1"/>
          <w:iCs w:val="1"/>
          <w:outline w:val="0"/>
          <w:color w:val="c0000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Calibri" w:cs="Calibri" w:hAnsi="Calibri" w:eastAsia="Calibri"/>
          <w:i w:val="1"/>
          <w:i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Die rot markierten Stellen k</w:t>
      </w:r>
      <w:r>
        <w:rPr>
          <w:rFonts w:ascii="Calibri" w:cs="Calibri" w:hAnsi="Calibri" w:eastAsia="Calibri"/>
          <w:i w:val="1"/>
          <w:i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ö</w:t>
      </w:r>
      <w:r>
        <w:rPr>
          <w:rFonts w:ascii="Calibri" w:cs="Calibri" w:hAnsi="Calibri" w:eastAsia="Calibri"/>
          <w:i w:val="1"/>
          <w:i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nnen Sie individuell f</w:t>
      </w:r>
      <w:r>
        <w:rPr>
          <w:rFonts w:ascii="Calibri" w:cs="Calibri" w:hAnsi="Calibri" w:eastAsia="Calibri"/>
          <w:i w:val="1"/>
          <w:i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ü</w:t>
      </w:r>
      <w:r>
        <w:rPr>
          <w:rFonts w:ascii="Calibri" w:cs="Calibri" w:hAnsi="Calibri" w:eastAsia="Calibri"/>
          <w:i w:val="1"/>
          <w:iCs w:val="1"/>
          <w:outline w:val="0"/>
          <w:color w:val="c00000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 xml:space="preserve">r Ihre Kommunikation anpassen. </w:t>
      </w:r>
    </w:p>
    <w:p>
      <w:pPr>
        <w:pStyle w:val="Normal.0"/>
        <w:spacing w:before="100" w:after="100" w:line="240" w:lineRule="auto"/>
        <w:outlineLvl w:val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B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rgerstiftungen machen sich stark f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r eine vielf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ltige, tolerante und demokratische Gesellschaft</w:t>
      </w:r>
      <w:r>
        <w:rPr>
          <w:rFonts w:ascii="Calibri" w:cs="Calibri" w:hAnsi="Calibri" w:eastAsia="Calibri"/>
          <w:b w:val="1"/>
          <w:bCs w:val="1"/>
          <w:kern w:val="36"/>
          <w:rtl w:val="0"/>
          <w:lang w:val="de-DE"/>
        </w:rPr>
        <w:t xml:space="preserve"> </w:t>
        <w:br w:type="textWrapping"/>
      </w:r>
    </w:p>
    <w:p>
      <w:pPr>
        <w:pStyle w:val="Normal.0"/>
        <w:spacing w:before="100" w:after="100" w:line="240" w:lineRule="auto"/>
        <w:outlineLvl w:val="0"/>
        <w:rPr>
          <w:rFonts w:ascii="Calibri" w:cs="Calibri" w:hAnsi="Calibri" w:eastAsia="Calibri"/>
          <w:b w:val="1"/>
          <w:bCs w:val="1"/>
          <w:kern w:val="36"/>
        </w:rPr>
      </w:pPr>
      <w:r>
        <w:rPr>
          <w:rFonts w:ascii="Calibri" w:cs="Calibri" w:hAnsi="Calibri" w:eastAsia="Calibri"/>
          <w:i w:val="1"/>
          <w:iCs w:val="1"/>
          <w:rtl w:val="0"/>
          <w:lang w:val="de-DE"/>
        </w:rPr>
        <w:t xml:space="preserve">Die </w:t>
      </w:r>
      <w:r>
        <w:rPr>
          <w:rFonts w:ascii="Calibri" w:cs="Calibri" w:hAnsi="Calibri" w:eastAsia="Calibri"/>
          <w:i w:val="1"/>
          <w:i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[Name der B</w:t>
      </w:r>
      <w:r>
        <w:rPr>
          <w:rFonts w:ascii="Calibri" w:cs="Calibri" w:hAnsi="Calibri" w:eastAsia="Calibri"/>
          <w:i w:val="1"/>
          <w:i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rFonts w:ascii="Calibri" w:cs="Calibri" w:hAnsi="Calibri" w:eastAsia="Calibri"/>
          <w:i w:val="1"/>
          <w:i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rgerstiftung] 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unterzeichnet</w:t>
      </w:r>
      <w:r>
        <w:rPr>
          <w:rFonts w:ascii="Calibri" w:cs="Calibri" w:hAnsi="Calibri" w:eastAsia="Calibri"/>
          <w:i w:val="1"/>
          <w:i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die Selbstverpflichtung der B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ü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 xml:space="preserve">rgerstiftungen 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„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F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ü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r Demokratie, Menschenw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ü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>rde und Vielfalt</w:t>
      </w:r>
      <w:r>
        <w:rPr>
          <w:rFonts w:ascii="Calibri" w:cs="Calibri" w:hAnsi="Calibri" w:eastAsia="Calibri"/>
          <w:i w:val="1"/>
          <w:iCs w:val="1"/>
          <w:rtl w:val="0"/>
          <w:lang w:val="de-DE"/>
        </w:rPr>
        <w:t xml:space="preserve">“ </w:t>
      </w:r>
    </w:p>
    <w:p>
      <w:pPr>
        <w:pStyle w:val="Normal.0"/>
        <w:spacing w:before="100" w:after="100" w:line="240" w:lineRule="auto"/>
      </w:pP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[Ort, Datum] </w:t>
      </w:r>
      <w:r>
        <w:rPr>
          <w:rtl w:val="0"/>
          <w:lang w:val="de-DE"/>
        </w:rPr>
        <w:t>Die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[Name Ihrer B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rgerstiftung] </w:t>
      </w:r>
      <w:r>
        <w:rPr>
          <w:rtl w:val="0"/>
          <w:lang w:val="de-DE"/>
        </w:rPr>
        <w:t>bekennt sich zu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</w:t>
      </w:r>
      <w:r>
        <w:rPr>
          <w:rtl w:val="0"/>
          <w:lang w:val="de-DE"/>
        </w:rPr>
        <w:t>Demokratie, Menschenw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rde und Vielfalt. Sie 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t sich der Selbstverpflichtung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rgerstiftungen an und spricht sich damit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ein freiheitlich demokratisches Miteinander aus. </w:t>
      </w:r>
    </w:p>
    <w:p>
      <w:pPr>
        <w:pStyle w:val="Normal.0"/>
        <w:spacing w:before="100" w:after="100" w:line="240" w:lineRule="auto"/>
      </w:pP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[Zitatvorschlag]</w:t>
      </w:r>
      <w:r>
        <w:rPr>
          <w:rtl w:val="0"/>
          <w:lang w:val="de-DE"/>
        </w:rPr>
        <w:t xml:space="preserve"> „</w:t>
      </w:r>
      <w:r>
        <w:rPr>
          <w:rtl w:val="0"/>
          <w:lang w:val="de-DE"/>
        </w:rPr>
        <w:t>Mit der Unterzeichnung der Selbstverpflichtung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chte 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[Name der B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rgerstiftung]</w:t>
      </w:r>
      <w:r>
        <w:rPr>
          <w:rFonts w:ascii="Calibri" w:cs="Calibri" w:hAnsi="Calibri" w:eastAsia="Calibri"/>
          <w:i w:val="1"/>
          <w:i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</w:t>
      </w:r>
      <w:r>
        <w:rPr>
          <w:rtl w:val="0"/>
          <w:lang w:val="de-DE"/>
        </w:rPr>
        <w:t>ein Zeichen setzen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ein buntes und tolerantes Deutschland. Wir verstehen die Verpflichtung als Arbeitsauftrag an uns alle, </w:t>
      </w:r>
      <w:r>
        <w:rPr>
          <w:outline w:val="0"/>
          <w:color w:val="444444"/>
          <w:u w:color="444444"/>
          <w:rtl w:val="0"/>
          <w:lang w:val="de-DE"/>
          <w14:textFill>
            <w14:solidFill>
              <w14:srgbClr w14:val="444444"/>
            </w14:solidFill>
          </w14:textFill>
        </w:rPr>
        <w:t xml:space="preserve">jene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berzeugungen im Alltag umzusetzen</w:t>
      </w:r>
      <w:r>
        <w:rPr>
          <w:outline w:val="0"/>
          <w:color w:val="444444"/>
          <w:u w:color="444444"/>
          <w:rtl w:val="0"/>
          <w:lang w:val="de-DE"/>
          <w14:textFill>
            <w14:solidFill>
              <w14:srgbClr w14:val="444444"/>
            </w14:solidFill>
          </w14:textFill>
        </w:rPr>
        <w:t xml:space="preserve"> </w:t>
      </w:r>
      <w:r>
        <w:rPr>
          <w:rtl w:val="0"/>
          <w:lang w:val="de-DE"/>
        </w:rPr>
        <w:t>und in die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rgerstiftungsarbeit hineinzutragen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 xml:space="preserve">, so 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[Name, Funktion]</w:t>
      </w:r>
      <w:r>
        <w:rPr>
          <w:rtl w:val="0"/>
          <w:lang w:val="de-DE"/>
        </w:rPr>
        <w:t xml:space="preserve">. </w:t>
      </w:r>
    </w:p>
    <w:p>
      <w:pPr>
        <w:pStyle w:val="Normal (Web)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Die Selbstverpflichtung wurde vom B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ndnis der B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rgerstiftungen Deutschlands gemeinsam mit dem Koordinierungskreis der B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rgerstiftungen erarbeitet. Alle B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rgerstiftungen waren anschlie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ß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end dazu eingeladen, sich an der Diskussion um den Wortlaut zu beteiligen. </w:t>
      </w:r>
    </w:p>
    <w:p>
      <w:pPr>
        <w:pStyle w:val="Normal (Web)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Auf Grundlage der eingesandten Anmerkungen ist nun eine finale Fassung entstanden.</w:t>
      </w:r>
      <w:r>
        <w:rPr>
          <w:rtl w:val="0"/>
          <w:lang w:val="de-DE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Alle B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rgerstiftungen sind dazu eingeladen, sich der Selbstverpflichtung anzuschlie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ß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en. Auf dem Deutschen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 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StiftungsTag, der in diesem Jahr unter dem Motto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 „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Unsere Demokratie" steht, werden die unterzeichnenden B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rgerstiftungen in einer gemeinsamen Aktion pr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sentiert.</w:t>
      </w:r>
      <w:r>
        <w:rPr>
          <w:rtl w:val="0"/>
          <w:lang w:val="de-DE"/>
        </w:rPr>
        <w:t> </w:t>
      </w:r>
    </w:p>
    <w:p>
      <w:pPr>
        <w:pStyle w:val="Normal.0"/>
      </w:pP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[Kurzportr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ä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t Ihrer B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rgerstiftung: Wie viele Stifter und Stifterinnen gibt es? Was macht Ihre B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rgerstiftung besonders? Welche Projekte sind erw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ä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hnenswert? Seit wann gibt es Ihre B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rgerstiftung? Wieviel Geld hat bzw. gibt Ihre B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rgerstiftung aus?]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B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ndnis der B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rgerstiftungen Deutschlands</w:t>
      </w:r>
    </w:p>
    <w:p>
      <w:pPr>
        <w:pStyle w:val="Normal.0"/>
        <w:spacing w:after="0" w:line="240" w:lineRule="auto"/>
        <w:rPr>
          <w:rStyle w:val="Hyperlink.0"/>
          <w:u w:val="none"/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B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ndnis der B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rgerstiftungen Deutschlands vertritt die Interessen der deutschen B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rgerstiftungen gegen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 den Akteuren der Zivilgesellschaft und der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ffentlichkeit. Das Team des Berliner B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ros informiert und ber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rgerstiftungen, Gr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ndungsinitiativen und Einzelpersonen und wirbt f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das Modell der B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rgerstiftung.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"https://www.buergerstiftungen.org/de/start.html"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https://www.buergerstiftungen.org</w:t>
      </w:r>
      <w:r>
        <w:rPr/>
        <w:fldChar w:fldCharType="end" w:fldLock="0"/>
      </w:r>
    </w:p>
    <w:p>
      <w:pPr>
        <w:pStyle w:val="Normal.0"/>
        <w:spacing w:after="0" w:line="240" w:lineRule="auto"/>
        <w:rPr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rgerstiftungen</w:t>
      </w:r>
    </w:p>
    <w:p>
      <w:pPr>
        <w:pStyle w:val="Normal.0"/>
        <w:spacing w:after="0"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Aktuell gibt es 2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27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B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rgerstiftungen mit G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tesiegel in Deutschland. Die mehr als 29.000</w:t>
      </w:r>
    </w:p>
    <w:p>
      <w:pPr>
        <w:pStyle w:val="Normal.0"/>
        <w:spacing w:after="0"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rgerstifterinnen und B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rgerstifter sind seit der Gr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ndung der ersten deutschen B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rgerstiftung vor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20 Jahren zur gr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öß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ten Gruppe von Stifter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*inne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 in Deutschland geworden. 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rgerstiftungen, die das G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tesiegel des Bundesverbandes Deutscher Stiftungen tragen, entsprechen den 10 Merkmalen einer B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rgerstiftung. Sie sind unabh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ngige Stiftungen von B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rger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*inne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f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B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rger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*innen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, in die sich alle Menschen einer Stadt, Gemeinde oder Region einbringen k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nnen. 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Weiterf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hrende Informationen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outline w:val="0"/>
          <w:color w:val="ff0000"/>
          <w:rtl w:val="0"/>
          <w:lang w:val="de-DE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Homepage Ihrer B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rgerstiftung</w:t>
      </w:r>
    </w:p>
    <w:p>
      <w:pPr>
        <w:pStyle w:val="List Paragraph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 xml:space="preserve">mehr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rgerstiftungen in Deutschland: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"http://www.buergerstiftungen.org"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www.buergerstiftungen.org</w:t>
      </w:r>
      <w:r>
        <w:rPr/>
        <w:fldChar w:fldCharType="end" w:fldLock="0"/>
      </w:r>
    </w:p>
    <w:p>
      <w:pPr>
        <w:pStyle w:val="List Paragraph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 xml:space="preserve">mehr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die Selbstverpflichtung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Demokratie, Menschenw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rde und Vielfalt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https://www.buergerstiftungen.org/de/buergerstiftungen/selbstverpflichtung/</w:t>
      </w:r>
    </w:p>
    <w:p>
      <w:pPr>
        <w:pStyle w:val="Normal.0"/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Pressekontakt</w:t>
      </w:r>
    </w:p>
    <w:p>
      <w:pPr>
        <w:pStyle w:val="Normal.0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Pressekontakt Ihrer B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rgerstiftung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